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2D" w:rsidRPr="0005026C" w:rsidRDefault="000D2C2D" w:rsidP="000D2C2D">
      <w:pPr>
        <w:rPr>
          <w:b/>
          <w:color w:val="FF0000"/>
          <w:sz w:val="36"/>
          <w:szCs w:val="36"/>
        </w:rPr>
      </w:pPr>
      <w:r w:rsidRPr="0005026C">
        <w:rPr>
          <w:b/>
          <w:color w:val="FF0000"/>
          <w:sz w:val="36"/>
          <w:szCs w:val="36"/>
        </w:rPr>
        <w:t>PROTOKOL PRIHODOV IN ODHODOV OTROK V VRTCU TRBOVLJE OD 1. 6. DALJE</w:t>
      </w:r>
    </w:p>
    <w:p w:rsidR="002C1F3D" w:rsidRPr="002C1F3D" w:rsidRDefault="002C1F3D" w:rsidP="002C1F3D">
      <w:pPr>
        <w:rPr>
          <w:b/>
          <w:color w:val="000000" w:themeColor="text1"/>
          <w:sz w:val="36"/>
          <w:szCs w:val="36"/>
        </w:rPr>
      </w:pPr>
      <w:r w:rsidRPr="002C1F3D">
        <w:rPr>
          <w:b/>
          <w:color w:val="000000" w:themeColor="text1"/>
          <w:sz w:val="36"/>
          <w:szCs w:val="36"/>
        </w:rPr>
        <w:t>PRIHOD OTROK V VRTEC 1. STAROST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1. OTROKE PRVE STAROSTI SPREJEMAMO V GARDEROBI IN PRI TEM PAZIMO, DA NAENKRAT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V GARDEROBI NISTA VEČ KOT DVA STARŠA.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2. STARŠI NAJ VZDRŽUJEJO POTREBNO RAZDALJO (1,5 – 2m) DO VZGOJITELJICE IN DRUGIH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STARŠEV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3. STARŠI, KI PRIH</w:t>
      </w:r>
      <w:r>
        <w:rPr>
          <w:color w:val="000000" w:themeColor="text1"/>
          <w:sz w:val="36"/>
          <w:szCs w:val="36"/>
        </w:rPr>
        <w:t>AJAJO V GARDEROBO NAJ BI  NOSIL</w:t>
      </w:r>
      <w:r w:rsidRPr="002C1F3D">
        <w:rPr>
          <w:color w:val="000000" w:themeColor="text1"/>
          <w:sz w:val="36"/>
          <w:szCs w:val="36"/>
        </w:rPr>
        <w:t>I MASKO IN SI</w:t>
      </w:r>
      <w:r>
        <w:rPr>
          <w:color w:val="000000" w:themeColor="text1"/>
          <w:sz w:val="36"/>
          <w:szCs w:val="36"/>
        </w:rPr>
        <w:t xml:space="preserve"> MORAJO OBVEZNO</w:t>
      </w:r>
      <w:r w:rsidRPr="002C1F3D">
        <w:rPr>
          <w:color w:val="000000" w:themeColor="text1"/>
          <w:sz w:val="36"/>
          <w:szCs w:val="36"/>
        </w:rPr>
        <w:t xml:space="preserve"> RAZKUŽITI</w:t>
      </w:r>
      <w:r>
        <w:rPr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Pr="002C1F3D">
        <w:rPr>
          <w:color w:val="000000" w:themeColor="text1"/>
          <w:sz w:val="36"/>
          <w:szCs w:val="36"/>
        </w:rPr>
        <w:t>ROKE.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4. STARŠ OTROKA PREOBLEČE IN PREOBUJE V COPATKE TER GA PREDA STROKOVNI DELAVKI.</w:t>
      </w:r>
    </w:p>
    <w:p w:rsidR="002C1F3D" w:rsidRPr="002C1F3D" w:rsidRDefault="002C1F3D" w:rsidP="002C1F3D">
      <w:pPr>
        <w:rPr>
          <w:color w:val="000000" w:themeColor="text1"/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5. STROKOVNA DELAVKA PREVZAME OTROKA IN SI GRE SKUPAJ Z OTROKOM UMITI ROKE.</w:t>
      </w:r>
    </w:p>
    <w:p w:rsidR="000D2C2D" w:rsidRPr="002C1F3D" w:rsidRDefault="002C1F3D" w:rsidP="002C1F3D">
      <w:pPr>
        <w:rPr>
          <w:sz w:val="36"/>
          <w:szCs w:val="36"/>
        </w:rPr>
      </w:pPr>
      <w:r w:rsidRPr="002C1F3D">
        <w:rPr>
          <w:color w:val="000000" w:themeColor="text1"/>
          <w:sz w:val="36"/>
          <w:szCs w:val="36"/>
        </w:rPr>
        <w:t>6. V OBRATNEM VRSTNEM REDU POTEKAJO ODHODI OTROK DOMOV.</w:t>
      </w:r>
    </w:p>
    <w:p w:rsidR="000D2C2D" w:rsidRPr="0005026C" w:rsidRDefault="000D2C2D" w:rsidP="000D2C2D">
      <w:pPr>
        <w:jc w:val="right"/>
        <w:rPr>
          <w:sz w:val="36"/>
          <w:szCs w:val="36"/>
        </w:rPr>
      </w:pPr>
      <w:r w:rsidRPr="0005026C">
        <w:rPr>
          <w:sz w:val="36"/>
          <w:szCs w:val="36"/>
        </w:rPr>
        <w:t>Pripravila:</w:t>
      </w:r>
    </w:p>
    <w:p w:rsidR="00162CF9" w:rsidRPr="0005026C" w:rsidRDefault="000D2C2D" w:rsidP="000D2C2D">
      <w:pPr>
        <w:jc w:val="right"/>
        <w:rPr>
          <w:sz w:val="36"/>
          <w:szCs w:val="36"/>
        </w:rPr>
      </w:pPr>
      <w:r w:rsidRPr="0005026C">
        <w:rPr>
          <w:sz w:val="36"/>
          <w:szCs w:val="36"/>
        </w:rPr>
        <w:t>Natalija Benko, vodja ZHR</w:t>
      </w:r>
    </w:p>
    <w:sectPr w:rsidR="00162CF9" w:rsidRPr="0005026C" w:rsidSect="00050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D"/>
    <w:rsid w:val="0005026C"/>
    <w:rsid w:val="000D2C2D"/>
    <w:rsid w:val="00162CF9"/>
    <w:rsid w:val="00224677"/>
    <w:rsid w:val="002C1F3D"/>
    <w:rsid w:val="004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598"/>
  <w15:chartTrackingRefBased/>
  <w15:docId w15:val="{19DBDA51-3D5D-4D9F-B963-E6EE76F5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Ciciban</dc:creator>
  <cp:keywords/>
  <dc:description/>
  <cp:lastModifiedBy>Ciciban</cp:lastModifiedBy>
  <cp:revision>2</cp:revision>
  <cp:lastPrinted>2020-05-29T08:10:00Z</cp:lastPrinted>
  <dcterms:created xsi:type="dcterms:W3CDTF">2020-05-29T08:32:00Z</dcterms:created>
  <dcterms:modified xsi:type="dcterms:W3CDTF">2020-05-29T08:32:00Z</dcterms:modified>
</cp:coreProperties>
</file>